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B844" w14:textId="1B95DC47" w:rsidR="009B2AD0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5E">
        <w:rPr>
          <w:rFonts w:ascii="Times New Roman" w:hAnsi="Times New Roman" w:cs="Times New Roman"/>
          <w:b/>
          <w:sz w:val="28"/>
          <w:szCs w:val="28"/>
        </w:rPr>
        <w:t>Охрана труда при организации работ на высоте</w:t>
      </w:r>
    </w:p>
    <w:p w14:paraId="1977D278" w14:textId="24D21120" w:rsidR="00F563DE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5D63BA0A" w14:textId="77777777" w:rsidR="00F563DE" w:rsidRPr="00001D5E" w:rsidRDefault="00F563DE" w:rsidP="00001D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D5E">
        <w:rPr>
          <w:rFonts w:ascii="Times New Roman" w:hAnsi="Times New Roman" w:cs="Times New Roman"/>
          <w:sz w:val="24"/>
          <w:szCs w:val="24"/>
        </w:rPr>
        <w:t>Порядок организации работ на высоте довольно сложен и включает различные мероприятия. К ним, в частности, относятся: проведение оценки профессиональных рисков, утверждение перечня работ, выполняемых по наряду-допуску, обучение работников безопасным методам и приемам выполнения работ на высоте.</w:t>
      </w:r>
    </w:p>
    <w:p w14:paraId="7211EC95" w14:textId="4C658157" w:rsidR="00F563DE" w:rsidRPr="00001D5E" w:rsidRDefault="00F563DE" w:rsidP="00001D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D5E">
        <w:rPr>
          <w:rFonts w:ascii="Times New Roman" w:hAnsi="Times New Roman" w:cs="Times New Roman"/>
          <w:sz w:val="24"/>
          <w:szCs w:val="24"/>
        </w:rPr>
        <w:t xml:space="preserve">Кроме того,  нужно назначать ответственных лиц, обеспечивать ограждение мест выполнения работ, </w:t>
      </w:r>
      <w:r w:rsidR="00001D5E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001D5E">
        <w:rPr>
          <w:rFonts w:ascii="Times New Roman" w:hAnsi="Times New Roman" w:cs="Times New Roman"/>
          <w:sz w:val="24"/>
          <w:szCs w:val="24"/>
        </w:rPr>
        <w:t>использование средств коллективной и индивидуальной защиты.</w:t>
      </w:r>
    </w:p>
    <w:p w14:paraId="29E7AFB3" w14:textId="62F3EEBD" w:rsidR="00F563DE" w:rsidRDefault="00F563DE" w:rsidP="00001D5E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D5E">
        <w:rPr>
          <w:rFonts w:ascii="Times New Roman" w:hAnsi="Times New Roman" w:cs="Times New Roman"/>
          <w:sz w:val="24"/>
          <w:szCs w:val="24"/>
        </w:rPr>
        <w:t>Перед непосредственным допуском работников к работе надо подготовить определенный пакет документов, выдать наряд-допуск тем, кто будет выполнять некоторые высотные работы.</w:t>
      </w:r>
    </w:p>
    <w:p w14:paraId="431AC5DE" w14:textId="24FF756E" w:rsidR="00FB20EA" w:rsidRDefault="00FB20EA" w:rsidP="00001D5E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высоте должны осуществляться в соответствии с государственными нормативными требованиями по охране труда, в том числе установленными Приказом Минтруда и соцзащиты РФ от 16 ноября 2020 г. №782н «Об утверждении Правил по охране труда при работе на высоте» (далее – Правила по ОТ при работе на высоте</w:t>
      </w:r>
      <w:r w:rsidR="00F0434F">
        <w:rPr>
          <w:rFonts w:ascii="Times New Roman" w:hAnsi="Times New Roman" w:cs="Times New Roman"/>
          <w:sz w:val="24"/>
          <w:szCs w:val="24"/>
        </w:rPr>
        <w:t>, Правила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E8C25C" w14:textId="77777777" w:rsidR="00FB20EA" w:rsidRPr="00FB20EA" w:rsidRDefault="00FB20EA" w:rsidP="00FB20EA">
      <w:pPr>
        <w:pStyle w:val="ConsPlusTitlePag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Какие работы относятся к работам на высоте?</w:t>
      </w:r>
    </w:p>
    <w:p w14:paraId="2A67A188" w14:textId="74B10D4A" w:rsidR="00FB20EA" w:rsidRDefault="00FB20EA" w:rsidP="00FB20EA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Конкретный перечень работ на высоте нормативно не установлен. К числу основных признаков таких работ отнесен возможный риск падения работника с высоты (</w:t>
      </w:r>
      <w:r>
        <w:rPr>
          <w:rFonts w:ascii="Times New Roman" w:hAnsi="Times New Roman" w:cs="Times New Roman"/>
          <w:sz w:val="24"/>
          <w:szCs w:val="24"/>
        </w:rPr>
        <w:t xml:space="preserve">п.3 </w:t>
      </w:r>
      <w:r w:rsidRPr="00FB20EA">
        <w:rPr>
          <w:rFonts w:ascii="Times New Roman" w:hAnsi="Times New Roman" w:cs="Times New Roman"/>
          <w:sz w:val="24"/>
          <w:szCs w:val="24"/>
        </w:rPr>
        <w:t xml:space="preserve">Правил по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 работе на высоте):</w:t>
      </w:r>
    </w:p>
    <w:p w14:paraId="61A5B8E7" w14:textId="77777777" w:rsidR="00FB20EA" w:rsidRDefault="00FB20EA" w:rsidP="00FB20EA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1,8 м и более (в том числе при подъеме на высоту более 5 м (спуске с нее) по лестнице с углом наклона более 75° или при проведении работ на площадках на расстоянии ближе 2 м от </w:t>
      </w:r>
      <w:proofErr w:type="spellStart"/>
      <w:r w:rsidRPr="00FB20EA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также при высоте защитного ограждения площадок менее 1,1 м);</w:t>
      </w:r>
    </w:p>
    <w:p w14:paraId="79D9BA51" w14:textId="55F015A7" w:rsidR="00FB20EA" w:rsidRPr="00FB20EA" w:rsidRDefault="00FB20EA" w:rsidP="00FB20EA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14:paraId="30CDAC90" w14:textId="77777777" w:rsidR="00FB20EA" w:rsidRP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Таким признакам отвечают, например, работы по ремонту кровли и дымовых труб, очистке стекол на высотных зданиях, отделке фасадов зданий (штукатурные, малярные работы), работы в колодцах, бункерах и т.д.</w:t>
      </w:r>
    </w:p>
    <w:p w14:paraId="7D446FCE" w14:textId="24345C2A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исключить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по возможности выполнение подобных работ (</w:t>
      </w:r>
      <w:r>
        <w:rPr>
          <w:rFonts w:ascii="Times New Roman" w:hAnsi="Times New Roman" w:cs="Times New Roman"/>
          <w:sz w:val="24"/>
          <w:szCs w:val="24"/>
        </w:rPr>
        <w:t xml:space="preserve">п.5 </w:t>
      </w:r>
      <w:r w:rsidRPr="00FB20EA">
        <w:rPr>
          <w:rFonts w:ascii="Times New Roman" w:hAnsi="Times New Roman" w:cs="Times New Roman"/>
          <w:sz w:val="24"/>
          <w:szCs w:val="24"/>
        </w:rPr>
        <w:t>Правил по охране труда при работе на высоте).</w:t>
      </w:r>
    </w:p>
    <w:p w14:paraId="07AD0C67" w14:textId="47E35CAA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Если выполнение этих работ </w:t>
      </w:r>
      <w:r>
        <w:rPr>
          <w:rFonts w:ascii="Times New Roman" w:hAnsi="Times New Roman" w:cs="Times New Roman"/>
          <w:sz w:val="24"/>
          <w:szCs w:val="24"/>
        </w:rPr>
        <w:t>все же исключить невозможно, то работодателю н</w:t>
      </w:r>
      <w:r w:rsidRPr="00FB20EA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 xml:space="preserve"> сделать следующее</w:t>
      </w:r>
      <w:r w:rsidRPr="00FB20EA">
        <w:rPr>
          <w:rFonts w:ascii="Times New Roman" w:hAnsi="Times New Roman" w:cs="Times New Roman"/>
          <w:sz w:val="24"/>
          <w:szCs w:val="24"/>
        </w:rPr>
        <w:t>:</w:t>
      </w:r>
    </w:p>
    <w:p w14:paraId="2FA7D90F" w14:textId="4A8AC902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провести оценку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рисков, связа</w:t>
      </w:r>
      <w:r w:rsidRPr="00FB20EA">
        <w:rPr>
          <w:rFonts w:ascii="Times New Roman" w:hAnsi="Times New Roman" w:cs="Times New Roman"/>
          <w:sz w:val="24"/>
          <w:szCs w:val="24"/>
        </w:rPr>
        <w:t>нных с возможным падением работников с высоты при выполнении конкретного вида работы на высоте (</w:t>
      </w:r>
      <w:r>
        <w:rPr>
          <w:rFonts w:ascii="Times New Roman" w:hAnsi="Times New Roman" w:cs="Times New Roman"/>
          <w:sz w:val="24"/>
          <w:szCs w:val="24"/>
        </w:rPr>
        <w:t xml:space="preserve">абз.1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п.4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высоте);</w:t>
      </w:r>
    </w:p>
    <w:p w14:paraId="07E8CFF9" w14:textId="7B8E3CFC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разработать и реализовать меры по снижению уровней указанных профессиональных рисков (</w:t>
      </w:r>
      <w:r>
        <w:rPr>
          <w:rFonts w:ascii="Times New Roman" w:hAnsi="Times New Roman" w:cs="Times New Roman"/>
          <w:sz w:val="24"/>
          <w:szCs w:val="24"/>
        </w:rPr>
        <w:t>п.6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названных Правил);</w:t>
      </w:r>
    </w:p>
    <w:p w14:paraId="6E97C1BC" w14:textId="695C9770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отразить работы на высоте в локальных документах СУОТ с учетом уровня профессиональных рисков при их выполнении (</w:t>
      </w:r>
      <w:r>
        <w:rPr>
          <w:rFonts w:ascii="Times New Roman" w:hAnsi="Times New Roman" w:cs="Times New Roman"/>
          <w:sz w:val="24"/>
          <w:szCs w:val="24"/>
        </w:rPr>
        <w:t>абз.2 п.4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002DB" w14:textId="77777777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частности,  необходимо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утвердить перечень работ на высоте, выполняемых с оформлением наряда-допуска (</w:t>
      </w:r>
      <w:r>
        <w:rPr>
          <w:rFonts w:ascii="Times New Roman" w:hAnsi="Times New Roman" w:cs="Times New Roman"/>
          <w:sz w:val="24"/>
          <w:szCs w:val="24"/>
        </w:rPr>
        <w:t>п.48</w:t>
      </w:r>
      <w:r w:rsidRPr="00FB20EA">
        <w:rPr>
          <w:rFonts w:ascii="Times New Roman" w:hAnsi="Times New Roman" w:cs="Times New Roman"/>
          <w:sz w:val="24"/>
          <w:szCs w:val="24"/>
        </w:rPr>
        <w:t xml:space="preserve"> указанных Правил).</w:t>
      </w:r>
    </w:p>
    <w:p w14:paraId="60E2688B" w14:textId="23BA48DA" w:rsidR="00FB20EA" w:rsidRP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составить перечень работ на высоте, выполняемых с оформлением наряда-допуска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8244637" w14:textId="77777777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Форма такого перечня не утверждена, поэтому он составляется в свободном виде.</w:t>
      </w:r>
      <w:r>
        <w:rPr>
          <w:rFonts w:ascii="Times New Roman" w:hAnsi="Times New Roman" w:cs="Times New Roman"/>
          <w:sz w:val="24"/>
          <w:szCs w:val="24"/>
        </w:rPr>
        <w:t xml:space="preserve"> Можно в</w:t>
      </w:r>
      <w:r w:rsidRPr="00FB20EA">
        <w:rPr>
          <w:rFonts w:ascii="Times New Roman" w:hAnsi="Times New Roman" w:cs="Times New Roman"/>
          <w:sz w:val="24"/>
          <w:szCs w:val="24"/>
        </w:rPr>
        <w:t>ключит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 него все работы на высоте из числа выполняемых (</w:t>
      </w:r>
      <w:r>
        <w:rPr>
          <w:rFonts w:ascii="Times New Roman" w:hAnsi="Times New Roman" w:cs="Times New Roman"/>
          <w:sz w:val="24"/>
          <w:szCs w:val="24"/>
        </w:rPr>
        <w:t>п.7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14A9159E" w14:textId="77777777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с высоким риском падения работника с высоты;</w:t>
      </w:r>
    </w:p>
    <w:p w14:paraId="7BF6A60C" w14:textId="77777777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на высоте 5 м и более без применения средств </w:t>
      </w:r>
      <w:proofErr w:type="spellStart"/>
      <w:r w:rsidRPr="00FB20EA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>;</w:t>
      </w:r>
    </w:p>
    <w:p w14:paraId="6E991E0E" w14:textId="77777777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 xml:space="preserve">на площадках на расстоянии менее 2 м от </w:t>
      </w:r>
      <w:proofErr w:type="spellStart"/>
      <w:r w:rsidRPr="00FB20EA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 xml:space="preserve"> (при отсутствии </w:t>
      </w:r>
      <w:r w:rsidRPr="00FB20EA">
        <w:rPr>
          <w:rFonts w:ascii="Times New Roman" w:hAnsi="Times New Roman" w:cs="Times New Roman"/>
          <w:sz w:val="24"/>
          <w:szCs w:val="24"/>
        </w:rPr>
        <w:lastRenderedPageBreak/>
        <w:t>защитных ограждений) перепадов по высоте более 5 м либо при высоте ограждений, составляющей менее 1,1 м.</w:t>
      </w:r>
    </w:p>
    <w:p w14:paraId="562C97F7" w14:textId="77777777" w:rsidR="00FB20EA" w:rsidRDefault="00FB20EA" w:rsidP="00FB20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Это могут быть, например, такие работы, как сборка и разборка лесов, работы с использованием систем канатного доступа, работы на высоте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106, 144, 301, 303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 работе на высоте).</w:t>
      </w:r>
    </w:p>
    <w:p w14:paraId="25EB216C" w14:textId="77777777" w:rsidR="00F0434F" w:rsidRDefault="00FB20EA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Работодателю следует у</w:t>
      </w:r>
      <w:r w:rsidRPr="00FB20EA">
        <w:rPr>
          <w:rFonts w:ascii="Times New Roman" w:hAnsi="Times New Roman" w:cs="Times New Roman"/>
          <w:sz w:val="24"/>
          <w:szCs w:val="24"/>
        </w:rPr>
        <w:t>твердит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перечень до начала выполнения соответствующих работ (</w:t>
      </w:r>
      <w:r>
        <w:rPr>
          <w:rFonts w:ascii="Times New Roman" w:hAnsi="Times New Roman" w:cs="Times New Roman"/>
          <w:sz w:val="24"/>
          <w:szCs w:val="24"/>
        </w:rPr>
        <w:t>п.48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14:paraId="55A72F6B" w14:textId="29034E15" w:rsidR="00FB20EA" w:rsidRDefault="00FB20EA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Такие работы являются работами повышенной опасности (</w:t>
      </w:r>
      <w:r w:rsidR="00F0434F">
        <w:rPr>
          <w:rFonts w:ascii="Times New Roman" w:hAnsi="Times New Roman" w:cs="Times New Roman"/>
          <w:sz w:val="24"/>
          <w:szCs w:val="24"/>
        </w:rPr>
        <w:t xml:space="preserve">п.5 </w:t>
      </w:r>
      <w:r w:rsidR="00F0434F" w:rsidRPr="008208A3">
        <w:rPr>
          <w:rFonts w:ascii="Times New Roman" w:hAnsi="Times New Roman" w:cs="Times New Roman"/>
          <w:sz w:val="24"/>
          <w:szCs w:val="24"/>
        </w:rPr>
        <w:t>Приложени</w:t>
      </w:r>
      <w:r w:rsidR="00F0434F">
        <w:rPr>
          <w:rFonts w:ascii="Times New Roman" w:hAnsi="Times New Roman" w:cs="Times New Roman"/>
          <w:sz w:val="24"/>
          <w:szCs w:val="24"/>
        </w:rPr>
        <w:t>я</w:t>
      </w:r>
      <w:r w:rsidR="00F0434F" w:rsidRPr="008208A3">
        <w:rPr>
          <w:rFonts w:ascii="Times New Roman" w:hAnsi="Times New Roman" w:cs="Times New Roman"/>
          <w:sz w:val="24"/>
          <w:szCs w:val="24"/>
        </w:rPr>
        <w:t xml:space="preserve"> N 2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к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Примерному положению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о системе управления охраной труда,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утвержденному приказом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Министерства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труда и социальной защиты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от 29 октября 2021 г. N</w:t>
      </w:r>
      <w:r w:rsidR="00F0434F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8208A3">
        <w:rPr>
          <w:rFonts w:ascii="Times New Roman" w:hAnsi="Times New Roman" w:cs="Times New Roman"/>
          <w:sz w:val="24"/>
          <w:szCs w:val="24"/>
        </w:rPr>
        <w:t>776н</w:t>
      </w:r>
      <w:r w:rsidRPr="00FB20EA">
        <w:rPr>
          <w:rFonts w:ascii="Times New Roman" w:hAnsi="Times New Roman" w:cs="Times New Roman"/>
          <w:sz w:val="24"/>
          <w:szCs w:val="24"/>
        </w:rPr>
        <w:t>).</w:t>
      </w:r>
    </w:p>
    <w:p w14:paraId="36503C92" w14:textId="77777777" w:rsidR="00F0434F" w:rsidRDefault="00FB20EA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F0434F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FB20EA">
        <w:rPr>
          <w:rFonts w:ascii="Times New Roman" w:hAnsi="Times New Roman" w:cs="Times New Roman"/>
          <w:sz w:val="24"/>
          <w:szCs w:val="24"/>
        </w:rPr>
        <w:t xml:space="preserve">принял меры безопасности, обеспечивающие допустимый минимальный риск падения работника (например, применил средства </w:t>
      </w:r>
      <w:proofErr w:type="spellStart"/>
      <w:r w:rsidRPr="00FB20EA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FB20EA">
        <w:rPr>
          <w:rFonts w:ascii="Times New Roman" w:hAnsi="Times New Roman" w:cs="Times New Roman"/>
          <w:sz w:val="24"/>
          <w:szCs w:val="24"/>
        </w:rPr>
        <w:t>, установил на площадках защитные ограждения высотой 1,1 м и более), то вносить данные работы в перечень не требуется (</w:t>
      </w:r>
      <w:proofErr w:type="spellStart"/>
      <w:r w:rsidR="00F0434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434F">
        <w:rPr>
          <w:rFonts w:ascii="Times New Roman" w:hAnsi="Times New Roman" w:cs="Times New Roman"/>
          <w:sz w:val="24"/>
          <w:szCs w:val="24"/>
        </w:rPr>
        <w:t>. 8,48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14:paraId="705344DA" w14:textId="77777777" w:rsidR="00F0434F" w:rsidRDefault="00F0434F" w:rsidP="00F0434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Какие работники могут выполнять работы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D1D498E" w14:textId="77777777" w:rsidR="00F0434F" w:rsidRDefault="00F0434F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По общему правилу к работам на высоте допускаются только те, кому исполнилось 18 лет (</w:t>
      </w:r>
      <w:r>
        <w:rPr>
          <w:rFonts w:ascii="Times New Roman" w:hAnsi="Times New Roman" w:cs="Times New Roman"/>
          <w:sz w:val="24"/>
          <w:szCs w:val="24"/>
        </w:rPr>
        <w:t>п.12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14:paraId="10589EEE" w14:textId="77777777" w:rsidR="00F0434F" w:rsidRDefault="00F0434F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Такие работники должны:</w:t>
      </w:r>
    </w:p>
    <w:p w14:paraId="794DCE65" w14:textId="0AAD1FBD" w:rsidR="00F0434F" w:rsidRDefault="00F0434F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иметь квалификацию для выполнения определенных работ, подтвержденную документами об образовании и (или) о квалификации (</w:t>
      </w:r>
      <w:r>
        <w:rPr>
          <w:rFonts w:ascii="Times New Roman" w:hAnsi="Times New Roman" w:cs="Times New Roman"/>
          <w:sz w:val="24"/>
          <w:szCs w:val="24"/>
        </w:rPr>
        <w:t>п.13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14:paraId="07406BD4" w14:textId="43E65A43" w:rsidR="00F0434F" w:rsidRDefault="00F0434F" w:rsidP="00F04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пройти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медосмотры</w:t>
      </w:r>
      <w:r w:rsidRPr="00FB20EA">
        <w:rPr>
          <w:rFonts w:ascii="Times New Roman" w:hAnsi="Times New Roman" w:cs="Times New Roman"/>
          <w:sz w:val="24"/>
          <w:szCs w:val="24"/>
        </w:rPr>
        <w:t xml:space="preserve"> (предварительный при поступлении на работу и периодический: в течение трудовой деятельности, ежегодный - для лиц в возрасте до 21 года). Так </w:t>
      </w:r>
      <w:r w:rsidR="007427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определить, позволяет ли работнику его состояние здоровья выполнять работы на высоте (</w:t>
      </w:r>
      <w:r w:rsidR="00D7245C">
        <w:rPr>
          <w:rFonts w:ascii="Times New Roman" w:hAnsi="Times New Roman" w:cs="Times New Roman"/>
          <w:sz w:val="24"/>
          <w:szCs w:val="24"/>
        </w:rPr>
        <w:t>абз.9 ч.1 ст.215</w:t>
      </w:r>
      <w:r w:rsidRPr="00FB20EA">
        <w:rPr>
          <w:rFonts w:ascii="Times New Roman" w:hAnsi="Times New Roman" w:cs="Times New Roman"/>
          <w:sz w:val="24"/>
          <w:szCs w:val="24"/>
        </w:rPr>
        <w:t>,</w:t>
      </w:r>
      <w:r w:rsidR="00D7245C">
        <w:rPr>
          <w:rFonts w:ascii="Times New Roman" w:hAnsi="Times New Roman" w:cs="Times New Roman"/>
          <w:sz w:val="24"/>
          <w:szCs w:val="24"/>
        </w:rPr>
        <w:t xml:space="preserve"> ч.1, 4, 8, 9 ст.220</w:t>
      </w:r>
      <w:r w:rsidRPr="00FB20EA">
        <w:rPr>
          <w:rFonts w:ascii="Times New Roman" w:hAnsi="Times New Roman" w:cs="Times New Roman"/>
          <w:sz w:val="24"/>
          <w:szCs w:val="24"/>
        </w:rPr>
        <w:t xml:space="preserve"> ТК РФ, </w:t>
      </w:r>
      <w:r w:rsidR="00D7245C">
        <w:rPr>
          <w:rFonts w:ascii="Times New Roman" w:hAnsi="Times New Roman" w:cs="Times New Roman"/>
          <w:sz w:val="24"/>
          <w:szCs w:val="24"/>
        </w:rPr>
        <w:t>Перечень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производственных факторов и работ, при которых проводятся обязательные медосмотры, </w:t>
      </w:r>
      <w:r w:rsidR="00D7245C">
        <w:rPr>
          <w:rFonts w:ascii="Times New Roman" w:hAnsi="Times New Roman" w:cs="Times New Roman"/>
          <w:sz w:val="24"/>
          <w:szCs w:val="24"/>
        </w:rPr>
        <w:t>Перечень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работ, при выполнении которых проводятся обязательные медосмотры</w:t>
      </w:r>
      <w:r w:rsidR="0074272E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74272E" w:rsidRPr="00B659B8">
        <w:rPr>
          <w:rFonts w:ascii="Times New Roman" w:hAnsi="Times New Roman" w:cs="Times New Roman"/>
          <w:sz w:val="24"/>
          <w:szCs w:val="24"/>
        </w:rPr>
        <w:t>приказ</w:t>
      </w:r>
      <w:r w:rsidR="0074272E">
        <w:rPr>
          <w:rFonts w:ascii="Times New Roman" w:hAnsi="Times New Roman" w:cs="Times New Roman"/>
          <w:sz w:val="24"/>
          <w:szCs w:val="24"/>
        </w:rPr>
        <w:t>ом</w:t>
      </w:r>
      <w:r w:rsidR="0074272E" w:rsidRPr="00B659B8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74272E">
        <w:rPr>
          <w:rFonts w:ascii="Times New Roman" w:hAnsi="Times New Roman" w:cs="Times New Roman"/>
          <w:sz w:val="24"/>
          <w:szCs w:val="24"/>
        </w:rPr>
        <w:t xml:space="preserve"> </w:t>
      </w:r>
      <w:r w:rsidR="0074272E" w:rsidRPr="00B659B8">
        <w:rPr>
          <w:rFonts w:ascii="Times New Roman" w:hAnsi="Times New Roman" w:cs="Times New Roman"/>
          <w:sz w:val="24"/>
          <w:szCs w:val="24"/>
        </w:rPr>
        <w:t>здравоохранения</w:t>
      </w:r>
      <w:r w:rsidR="0074272E">
        <w:rPr>
          <w:rFonts w:ascii="Times New Roman" w:hAnsi="Times New Roman" w:cs="Times New Roman"/>
          <w:sz w:val="24"/>
          <w:szCs w:val="24"/>
        </w:rPr>
        <w:t xml:space="preserve"> </w:t>
      </w:r>
      <w:r w:rsidR="0074272E" w:rsidRPr="00B659B8">
        <w:rPr>
          <w:rFonts w:ascii="Times New Roman" w:hAnsi="Times New Roman" w:cs="Times New Roman"/>
          <w:sz w:val="24"/>
          <w:szCs w:val="24"/>
        </w:rPr>
        <w:t>Р</w:t>
      </w:r>
      <w:r w:rsidR="0074272E">
        <w:rPr>
          <w:rFonts w:ascii="Times New Roman" w:hAnsi="Times New Roman" w:cs="Times New Roman"/>
          <w:sz w:val="24"/>
          <w:szCs w:val="24"/>
        </w:rPr>
        <w:t xml:space="preserve">Ф </w:t>
      </w:r>
      <w:r w:rsidR="0074272E" w:rsidRPr="00B659B8">
        <w:rPr>
          <w:rFonts w:ascii="Times New Roman" w:hAnsi="Times New Roman" w:cs="Times New Roman"/>
          <w:sz w:val="24"/>
          <w:szCs w:val="24"/>
        </w:rPr>
        <w:t>от 28 января 2021 г. N 29н</w:t>
      </w:r>
      <w:r w:rsidRPr="00FB20EA">
        <w:rPr>
          <w:rFonts w:ascii="Times New Roman" w:hAnsi="Times New Roman" w:cs="Times New Roman"/>
          <w:sz w:val="24"/>
          <w:szCs w:val="24"/>
        </w:rPr>
        <w:t>);</w:t>
      </w:r>
    </w:p>
    <w:p w14:paraId="2B41DA61" w14:textId="77777777" w:rsidR="00D7245C" w:rsidRDefault="00F0434F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пройти в установленном порядке</w:t>
      </w:r>
      <w:r w:rsidR="00D7245C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СИЗ, инструктаж по охране труда, стажировку на рабочем месте (для определенных категорий работников) и проверку знания требований охраны труда (</w:t>
      </w:r>
      <w:proofErr w:type="spellStart"/>
      <w:r w:rsidR="00D7245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D7245C">
        <w:rPr>
          <w:rFonts w:ascii="Times New Roman" w:hAnsi="Times New Roman" w:cs="Times New Roman"/>
          <w:sz w:val="24"/>
          <w:szCs w:val="24"/>
        </w:rPr>
        <w:t>. 6 ч.1 ст.215</w:t>
      </w:r>
      <w:r w:rsidRPr="00FB20EA">
        <w:rPr>
          <w:rFonts w:ascii="Times New Roman" w:hAnsi="Times New Roman" w:cs="Times New Roman"/>
          <w:sz w:val="24"/>
          <w:szCs w:val="24"/>
        </w:rPr>
        <w:t xml:space="preserve"> ТК РФ, </w:t>
      </w:r>
      <w:proofErr w:type="spellStart"/>
      <w:r w:rsidR="00D7245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7245C">
        <w:rPr>
          <w:rFonts w:ascii="Times New Roman" w:hAnsi="Times New Roman" w:cs="Times New Roman"/>
          <w:sz w:val="24"/>
          <w:szCs w:val="24"/>
        </w:rPr>
        <w:t>. 16, 17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1C4943DE" w14:textId="4F6E0831" w:rsidR="00D7245C" w:rsidRDefault="00F0434F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Для определенных категорий работников установлены дополнительные требования. Это относится к работникам 2 и 3 групп по безопасности работ на высоте</w:t>
      </w:r>
      <w:r w:rsidR="00D7245C">
        <w:rPr>
          <w:rFonts w:ascii="Times New Roman" w:hAnsi="Times New Roman" w:cs="Times New Roman"/>
          <w:sz w:val="24"/>
          <w:szCs w:val="24"/>
        </w:rPr>
        <w:t xml:space="preserve"> (правила устанавливают три группы работников по безопасности)</w:t>
      </w:r>
      <w:r w:rsidRPr="00FB20EA">
        <w:rPr>
          <w:rFonts w:ascii="Times New Roman" w:hAnsi="Times New Roman" w:cs="Times New Roman"/>
          <w:sz w:val="24"/>
          <w:szCs w:val="24"/>
        </w:rPr>
        <w:t>.</w:t>
      </w:r>
    </w:p>
    <w:p w14:paraId="4B3D25C7" w14:textId="71584768" w:rsidR="007E51ED" w:rsidRDefault="007E51ED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218181"/>
      <w:bookmarkStart w:id="1" w:name="_GoBack"/>
      <w:r>
        <w:rPr>
          <w:rFonts w:ascii="Times New Roman" w:hAnsi="Times New Roman" w:cs="Times New Roman"/>
          <w:sz w:val="24"/>
          <w:szCs w:val="24"/>
        </w:rPr>
        <w:t>Примечание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данного материалы использованы разъяснения из правовой системы Консультант.</w:t>
      </w:r>
    </w:p>
    <w:p w14:paraId="27BA20B2" w14:textId="77777777" w:rsidR="007E51ED" w:rsidRDefault="007E51ED" w:rsidP="007E51ED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2A851B1E" w14:textId="77777777" w:rsidR="007E51ED" w:rsidRDefault="007E51ED" w:rsidP="007E51ED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bookmarkEnd w:id="0"/>
    <w:bookmarkEnd w:id="1"/>
    <w:p w14:paraId="36066701" w14:textId="2EAA5BD8" w:rsidR="00A408FB" w:rsidRDefault="00A408FB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23613" w14:textId="7C31511D" w:rsidR="00A408FB" w:rsidRDefault="00A408FB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1BA0D" w14:textId="5C4B4995" w:rsidR="00A408FB" w:rsidRDefault="00A408FB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2B032" w14:textId="77777777" w:rsidR="00A408FB" w:rsidRDefault="00A408FB" w:rsidP="00D724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08FB" w:rsidSect="00F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D1"/>
    <w:multiLevelType w:val="multilevel"/>
    <w:tmpl w:val="1FFEC9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91624"/>
    <w:multiLevelType w:val="multilevel"/>
    <w:tmpl w:val="37D66E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6B88"/>
    <w:multiLevelType w:val="multilevel"/>
    <w:tmpl w:val="187CBA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F7D6F"/>
    <w:multiLevelType w:val="multilevel"/>
    <w:tmpl w:val="DEACF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565BE"/>
    <w:multiLevelType w:val="multilevel"/>
    <w:tmpl w:val="DC624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F6074"/>
    <w:multiLevelType w:val="multilevel"/>
    <w:tmpl w:val="F8CC4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E2261"/>
    <w:multiLevelType w:val="multilevel"/>
    <w:tmpl w:val="486246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B2592"/>
    <w:multiLevelType w:val="multilevel"/>
    <w:tmpl w:val="2ED620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925BE"/>
    <w:multiLevelType w:val="multilevel"/>
    <w:tmpl w:val="300E05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12E7E"/>
    <w:multiLevelType w:val="hybridMultilevel"/>
    <w:tmpl w:val="EC5069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A90"/>
    <w:multiLevelType w:val="multilevel"/>
    <w:tmpl w:val="CA9EB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47FC5"/>
    <w:multiLevelType w:val="multilevel"/>
    <w:tmpl w:val="E2A42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B6AE5"/>
    <w:multiLevelType w:val="multilevel"/>
    <w:tmpl w:val="4058E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45B55"/>
    <w:multiLevelType w:val="multilevel"/>
    <w:tmpl w:val="17A2EB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2F3BE6"/>
    <w:multiLevelType w:val="multilevel"/>
    <w:tmpl w:val="72E68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E74E9"/>
    <w:multiLevelType w:val="multilevel"/>
    <w:tmpl w:val="B7908F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D11E2"/>
    <w:multiLevelType w:val="multilevel"/>
    <w:tmpl w:val="9410A4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E294E"/>
    <w:multiLevelType w:val="multilevel"/>
    <w:tmpl w:val="DA1636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D07720"/>
    <w:multiLevelType w:val="multilevel"/>
    <w:tmpl w:val="A574B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961B3"/>
    <w:multiLevelType w:val="multilevel"/>
    <w:tmpl w:val="CE7047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1E02A2"/>
    <w:multiLevelType w:val="multilevel"/>
    <w:tmpl w:val="799E20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571AE4"/>
    <w:multiLevelType w:val="multilevel"/>
    <w:tmpl w:val="C5F84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44F6B"/>
    <w:multiLevelType w:val="multilevel"/>
    <w:tmpl w:val="F928F9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16416E"/>
    <w:multiLevelType w:val="multilevel"/>
    <w:tmpl w:val="B2D07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121F7"/>
    <w:multiLevelType w:val="multilevel"/>
    <w:tmpl w:val="74204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738AD"/>
    <w:multiLevelType w:val="multilevel"/>
    <w:tmpl w:val="EB86F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D04F4"/>
    <w:multiLevelType w:val="multilevel"/>
    <w:tmpl w:val="5C64BF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EA7163"/>
    <w:multiLevelType w:val="multilevel"/>
    <w:tmpl w:val="513861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E4ABB"/>
    <w:multiLevelType w:val="multilevel"/>
    <w:tmpl w:val="711E10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745F4"/>
    <w:multiLevelType w:val="multilevel"/>
    <w:tmpl w:val="E7C06E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BC0009"/>
    <w:multiLevelType w:val="multilevel"/>
    <w:tmpl w:val="2E70E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6526A8"/>
    <w:multiLevelType w:val="multilevel"/>
    <w:tmpl w:val="7EC85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0E1"/>
    <w:multiLevelType w:val="multilevel"/>
    <w:tmpl w:val="3224E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63346"/>
    <w:multiLevelType w:val="multilevel"/>
    <w:tmpl w:val="98A0B0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4B1452"/>
    <w:multiLevelType w:val="multilevel"/>
    <w:tmpl w:val="66487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D296E"/>
    <w:multiLevelType w:val="multilevel"/>
    <w:tmpl w:val="1FA213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C49CC"/>
    <w:multiLevelType w:val="multilevel"/>
    <w:tmpl w:val="90E06F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E09A9"/>
    <w:multiLevelType w:val="multilevel"/>
    <w:tmpl w:val="B0FE6C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E46B6E"/>
    <w:multiLevelType w:val="multilevel"/>
    <w:tmpl w:val="2CDA27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563E1"/>
    <w:multiLevelType w:val="multilevel"/>
    <w:tmpl w:val="FF54F6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1D042F"/>
    <w:multiLevelType w:val="multilevel"/>
    <w:tmpl w:val="630AF7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CA"/>
    <w:rsid w:val="00001D5E"/>
    <w:rsid w:val="000E64BE"/>
    <w:rsid w:val="001C16BA"/>
    <w:rsid w:val="002113DF"/>
    <w:rsid w:val="00327809"/>
    <w:rsid w:val="00407ECA"/>
    <w:rsid w:val="004B107F"/>
    <w:rsid w:val="00507113"/>
    <w:rsid w:val="005B07B8"/>
    <w:rsid w:val="0074272E"/>
    <w:rsid w:val="007E51ED"/>
    <w:rsid w:val="00910EAF"/>
    <w:rsid w:val="009B2AD0"/>
    <w:rsid w:val="00A01586"/>
    <w:rsid w:val="00A408FB"/>
    <w:rsid w:val="00CA524C"/>
    <w:rsid w:val="00D7245C"/>
    <w:rsid w:val="00F0434F"/>
    <w:rsid w:val="00F563DE"/>
    <w:rsid w:val="00F90D8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5F6"/>
  <w15:chartTrackingRefBased/>
  <w15:docId w15:val="{EE166334-D433-4308-959B-9C03709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51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5312-577C-4F3B-AED0-42E4134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2023-04-12T07:28:00Z</dcterms:created>
  <dcterms:modified xsi:type="dcterms:W3CDTF">2023-04-12T10:57:00Z</dcterms:modified>
</cp:coreProperties>
</file>